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31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bookmarkEnd w:id="5"/>
    </w:p>
    <w:p w14:paraId="391D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202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4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</w:rPr>
        <w:t>年“豫红博爱救助计划”公益项目</w:t>
      </w: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拟救助对象名单（第1批）</w:t>
      </w:r>
    </w:p>
    <w:tbl>
      <w:tblPr>
        <w:tblStyle w:val="2"/>
        <w:tblpPr w:leftFromText="180" w:rightFromText="180" w:vertAnchor="text" w:horzAnchor="page" w:tblpX="1168" w:tblpY="242"/>
        <w:tblOverlap w:val="never"/>
        <w:tblW w:w="9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083"/>
      </w:tblGrid>
      <w:tr w14:paraId="6E0E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C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2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C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2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8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AE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8BB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5F87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王俊皓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11F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7FE20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溧河乡邢庄村8组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F25D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1.慢性肾脏病5期，2.肾性高血压3.肾性贫血4.继发性甲状旁腺功能亢进</w:t>
            </w:r>
            <w:bookmarkStart w:id="1" w:name="OLE_LINK4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，花费巨大，导致家庭困难。</w:t>
            </w:r>
            <w:bookmarkEnd w:id="1"/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8ED2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67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6B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B0A8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C84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闫书庆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96C4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96991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南阳市宛城区黄台岗镇三十里</w:t>
            </w:r>
            <w:bookmarkStart w:id="2" w:name="OLE_LINK3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屯</w:t>
            </w:r>
            <w:bookmarkEnd w:id="2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村三十里屯1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B352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1.急性颅脑损伤2.弥漫性轴索损伤3.脑干血肿4.多发性脑挫裂伤5.肺炎，花费巨大，导致家庭困难。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B7084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239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5B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F25A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D278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秦学敏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6FF79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E2B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南阳市宛城区黄台岗镇闫寨村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B3C5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双侧肾细胞癌，花费巨大，导致家庭困难。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0D8E0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1FA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9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A63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CB80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杜守普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CFBC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C1E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</w:t>
            </w:r>
            <w:bookmarkStart w:id="3" w:name="OLE_LINK6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汉冢乡夏庄村</w:t>
            </w:r>
            <w:bookmarkEnd w:id="3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夏庄102号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3D86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多发脑挫裂伤，脑肿胀，凝血功能异常，肺大泡，慢性阻塞性肺疾病，花费巨大，导致家庭困难。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6E3D5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E7F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715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A65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5E71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张明云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A060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8A378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南阳市宛城区汉冢乡夏庄村4组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759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1.右肺下叶腺癌肝、脑、骨多发转移cT2N2M1 IVB期，2.脑梗死个人史，3.疼痛，花费巨大，导致家庭困难。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E1071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04F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A31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AD4E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A746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肖宗安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B47C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9C5A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南阳市宛城区金华镇张大坑村蒋庄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9D59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1.乙状结肠腺癌伴肝转移，2.结肠多发息肉病，3.慢性萎缩性胃炎伴糜烂，4.食管炎5.肾上腺结节病，花费巨大，导致家庭困难。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ACDB7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83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B4B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0685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49F1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申文艳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CD1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B6C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</w:t>
            </w:r>
            <w:bookmarkStart w:id="4" w:name="OLE_LINK7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高庙镇老薛营村</w:t>
            </w:r>
            <w:bookmarkEnd w:id="4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黄湾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65E0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1.肺非小细胞癌IV期，2.EGFR基因突变，花费巨大，导致家庭困难。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41451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792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48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A13D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F012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刘子睿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80B4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EA42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南阳市宛城区高庙镇老薛营村刘庄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951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急性淋巴细胞白血病，花费巨大，导致家庭困难。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D360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DC4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B3D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41A7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047E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刘新芝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2CF7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7FB4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南阳市宛城区红泥湾镇彦章村郑庄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FFC0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左肺腺癌，2.慢性肺炎</w:t>
            </w:r>
          </w:p>
          <w:p w14:paraId="65D9EF3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3.冠状动脉钙斑，4.脂肪肝，花费巨大，导致家庭困难。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89686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E5E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BF6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6FA1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68D3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尹小改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144B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8A543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南阳市宛城区红泥湾镇新泉村黄庄345号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5CA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1.左颈部淋巴结肿大性质待查：乳腺癌转移，2.左侧乳腺癌术后，花费巨大，导致家庭困难。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38AEA">
            <w:pPr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289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81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0E32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4CB04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徐明芳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F394F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A05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南阳市宛城区汉冢乡张庄村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CE65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1.左乳腺非特殊性侵润性导管癌术后，2.右侧腋窝淋巴结清扫术后，3.脂肪肝，4.胸腔积液，花费巨大，导致家庭困难。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9A7BD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835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44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3436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FF1E9C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40A49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64F68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162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C4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C81D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EC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2A1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B8F0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8590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0FD9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688F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E2CE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449A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E19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B280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9AF3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0B07E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0E89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8D49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94A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D157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A2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AE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A11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3AC1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E20CE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DF1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51DB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16D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48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FA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79A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1D60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4351B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512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3CF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C074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76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84BB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88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F16AF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AF30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47496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AD56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33A3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C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71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31F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0DDB5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709DA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9A5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B1FB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31DB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D2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B2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3B3F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E92C9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981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F2D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62B90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CB6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D7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08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B1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FC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47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5433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39000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A1A2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69B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647CE3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08AD7"/>
    <w:multiLevelType w:val="singleLevel"/>
    <w:tmpl w:val="1E008A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A47015"/>
    <w:rsid w:val="00B55449"/>
    <w:rsid w:val="03CA22C4"/>
    <w:rsid w:val="08387E2F"/>
    <w:rsid w:val="0ABB2D02"/>
    <w:rsid w:val="11875983"/>
    <w:rsid w:val="1E530872"/>
    <w:rsid w:val="20895FA8"/>
    <w:rsid w:val="22B97967"/>
    <w:rsid w:val="243279D1"/>
    <w:rsid w:val="27D8088F"/>
    <w:rsid w:val="307C5CCE"/>
    <w:rsid w:val="339A10EE"/>
    <w:rsid w:val="37B17BAD"/>
    <w:rsid w:val="391405E8"/>
    <w:rsid w:val="39F75299"/>
    <w:rsid w:val="40646D0C"/>
    <w:rsid w:val="44110F59"/>
    <w:rsid w:val="44BA339E"/>
    <w:rsid w:val="47F53E24"/>
    <w:rsid w:val="4C982217"/>
    <w:rsid w:val="4F6808F6"/>
    <w:rsid w:val="522C005C"/>
    <w:rsid w:val="58D006AD"/>
    <w:rsid w:val="5AE54199"/>
    <w:rsid w:val="5C335AB8"/>
    <w:rsid w:val="605B3421"/>
    <w:rsid w:val="6B56531F"/>
    <w:rsid w:val="75104791"/>
    <w:rsid w:val="75295853"/>
    <w:rsid w:val="75AD0232"/>
    <w:rsid w:val="75B96BD7"/>
    <w:rsid w:val="78FB7506"/>
    <w:rsid w:val="7B8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1152</Characters>
  <Lines>0</Lines>
  <Paragraphs>0</Paragraphs>
  <TotalTime>10</TotalTime>
  <ScaleCrop>false</ScaleCrop>
  <LinksUpToDate>false</LinksUpToDate>
  <CharactersWithSpaces>1154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2024-09-20T08:28:00Z</cp:lastPrinted>
  <dcterms:modified xsi:type="dcterms:W3CDTF">2024-10-08T07:35:00Z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09B721D459D04C3B825F8EE7632465D0_11</vt:lpwstr>
  </property>
</Properties>
</file>